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AAF" w:rsidRPr="00BB1AAF" w:rsidRDefault="00BB1AAF" w:rsidP="00BB1AAF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A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АДМИНИСТРАЦИЯ КИРПИЛЬСКОГО СЕЛЬСКОГО </w:t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ПОСЕЛЕНИЯ УСТЬ-ЛАБИНСКОГО РАЙОНА</w:t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П О С Т А Н О В Л Е Н И Е</w:t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B1AAF" w:rsidRPr="00BB1AAF" w:rsidRDefault="00BB1AAF" w:rsidP="00BB1AA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22.09.2017 г.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№ 107</w:t>
      </w: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1AAF" w:rsidRPr="00BB1AAF" w:rsidRDefault="00BB1AAF" w:rsidP="00BB1AA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</w:t>
      </w:r>
      <w:proofErr w:type="spellStart"/>
      <w:r w:rsidRPr="00BB1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Кирпильская</w:t>
      </w:r>
      <w:proofErr w:type="spellEnd"/>
    </w:p>
    <w:p w:rsidR="00BB1AAF" w:rsidRDefault="00BB1AAF" w:rsidP="00DF05DD">
      <w:pPr>
        <w:shd w:val="clear" w:color="auto" w:fill="FFFFFF"/>
        <w:spacing w:before="150" w:after="225" w:line="240" w:lineRule="auto"/>
        <w:jc w:val="center"/>
        <w:rPr>
          <w:rFonts w:ascii="Arial" w:eastAsia="Times New Roman" w:hAnsi="Arial" w:cs="Arial"/>
          <w:b/>
          <w:bCs/>
          <w:color w:val="383838"/>
          <w:sz w:val="20"/>
          <w:szCs w:val="20"/>
          <w:lang w:eastAsia="ru-RU"/>
        </w:rPr>
      </w:pPr>
    </w:p>
    <w:p w:rsidR="00DF05DD" w:rsidRPr="00BB1AAF" w:rsidRDefault="00DF05DD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подготовки населения в области</w:t>
      </w:r>
    </w:p>
    <w:p w:rsidR="00BB1AAF" w:rsidRDefault="00DF05DD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пожарной безопасности на территории </w:t>
      </w:r>
    </w:p>
    <w:p w:rsidR="00DF05DD" w:rsidRDefault="00BB1AAF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Кирпильского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:rsidR="00BB1AAF" w:rsidRDefault="00BB1AAF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Усть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-Лабинского района</w:t>
      </w:r>
    </w:p>
    <w:p w:rsidR="00BB1AAF" w:rsidRPr="00BB1AAF" w:rsidRDefault="00BB1AAF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пожарной безопасности на территории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ирпильского</w:t>
      </w:r>
      <w:proofErr w:type="spellEnd"/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 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21.12.1994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69-ФЗ «О пожарной безопасности», Приказом МЧС России от 12.12.2007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645 «Об утверждении норм пожарной безопасности «Обучение мерам пожарной безопасности работников организаций»»,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РФ от 06.10.2003 г.  № 131-ФЗ «Об общих принципах организации местного самоупра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 в Российской Федерации»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о с </w:t>
      </w:r>
      <w:proofErr w:type="gramStart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н о в л я ю:</w:t>
      </w:r>
    </w:p>
    <w:p w:rsid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организации и проведения обучения населения мерам пожарной безопасности на территории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(Приложение № 1)</w:t>
      </w: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постановление подлежит обнародованию.</w:t>
      </w: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  Настоящее постановление вступает в силу с момента подписания.</w:t>
      </w:r>
    </w:p>
    <w:p w:rsidR="00DF05DD" w:rsidRPr="00BB1AAF" w:rsidRDefault="00DF05DD" w:rsidP="00BB1A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троль за исполнением настоящего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постановления оставляю за собой.</w:t>
      </w:r>
    </w:p>
    <w:p w:rsidR="00DF05DD" w:rsidRPr="00BB1AAF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P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DD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BB1AAF" w:rsidRP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С.А.Запорожский</w:t>
      </w:r>
    </w:p>
    <w:p w:rsidR="00DF05DD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AAF" w:rsidRPr="00BB1AAF" w:rsidRDefault="00BB1AAF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05DD" w:rsidRPr="00BB1AAF" w:rsidRDefault="00DF05DD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DF05DD" w:rsidRPr="00BB1AAF" w:rsidRDefault="00DF05DD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BB1AAF" w:rsidRDefault="00BB1AAF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BB1AAF" w:rsidRDefault="00BB1AAF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</w:p>
    <w:p w:rsidR="00DF05DD" w:rsidRPr="00BB1AAF" w:rsidRDefault="00BB1AAF" w:rsidP="00BB1AA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22.09.2017 г. № 107</w:t>
      </w:r>
    </w:p>
    <w:p w:rsidR="00DF05DD" w:rsidRPr="00BB1AAF" w:rsidRDefault="00DF05DD" w:rsidP="00BB1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BB1AAF" w:rsidP="00CB3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I.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BB1AAF" w:rsidRPr="00BB1AAF" w:rsidRDefault="00BB1AAF" w:rsidP="00CB3540">
      <w:pPr>
        <w:jc w:val="both"/>
        <w:rPr>
          <w:lang w:eastAsia="ru-RU"/>
        </w:rPr>
      </w:pP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Порядок организации и проведения обучения населения мерам пожарной безопасности на территории 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(далее - Порядок) разработан в соответствии с Федеральным законом от 21 декабря 1994 года № 69-ФЗ "О пожарной безопасности", Правилами противопожарного режима в Российской Федерации, утвержденными Постановлением Правительства Российской Федерации от 25 апреля 2012 года № 390 "О противопожарном режиме", другими законами и нормативными правовыми актами Российской Федерации и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регулирующими правоотношения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пожарной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Настоящий Порядок устанавливает единые требования к организации обучения населения мерам пожарной безопасности на территории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определяет его основные цели и задачи, а также группы населения, периодичность и формы обучения мерам пожарной безопасности, способам защиты от опасных факторов пожара и правил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поведения в условиях пожара.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Обучение мерам пожарной безопасности, осуществление противопожарной пропаганды и инструктажа в области пожарной безопасности носит непрерывный многоуровневый характер и проводится в жилищном фонде, в организациях независимо от организационно-правовых форм и форм собственности, а также при совершенствовании знаний в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процессе трудовой деятельности.</w:t>
      </w:r>
    </w:p>
    <w:p w:rsidR="00DF05DD" w:rsidRP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Настоящий Порядок не отменяет установленных соответствующими правилами специальных требований к организации проведения обучения, инструктажа и проверки знаний персонала, обслуживающего объекты, подконтрольные органам государственного надзора.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Основные цели и задачи обучения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Основными целями и задачами обучения населения мерам пожарной безопасности на территории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-Лабинского района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соблюдение и выполнение гражданами требований пожарной безопасности в различных сферах деятельности;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2.1.2. освоение гражданами порядка действий при возникновении пожара, способов защиты от опасных факторов пожара, правил применения первичных средств пожаротушения и оказания пострадавшим на по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жаре первой медицинской помощи;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снижение числа пожаров и степ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 тяжести последствий от них;</w:t>
      </w:r>
    </w:p>
    <w:p w:rsidR="00BB1AAF" w:rsidRDefault="00BB1AAF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2.1.4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формирование необходимого организационного, информационного, ресурсного и кадрового обеспечения системы обучения в сфере пожарной безопасности, совершенствование механизмов распространения успешного опыта государственного управления в сф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ере пожарной безопасности;</w:t>
      </w:r>
    </w:p>
    <w:p w:rsidR="00BB1AAF" w:rsidRDefault="00BB1AAF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2.1.5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повышение эффективности взаимодействия органов местного самоуправления, организаций и населения по обеспечению пожарной безопасности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1AAF" w:rsidRDefault="00BB1AAF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2.1.6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обеспечение целенаправленности, плановости и непрерывности процесса обучения населения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 пожарной безопасности;</w:t>
      </w:r>
    </w:p>
    <w:p w:rsidR="00DF05DD" w:rsidRPr="00BB1AAF" w:rsidRDefault="00BB1AAF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2.1.7</w:t>
      </w:r>
      <w:r w:rsidR="00DF05DD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совершенствование форм и методов противопожарной пропаганды.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Группы населения и формы обучения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Обучение мерам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 безопасности проходят: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3.1.1. граждане, состоящие в трудовых отношениях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работающее население);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граждане, не состоящие в трудовых отношениях (далее - неработающее население), за исключением лиц, находящихся в местах лишения свободы, в специализированных стационарных учреждениях здравоохранени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или социального обслуживания;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дети в дошкольных образовательных учреждениях и лица, обучающиеся в образовательных учреждениях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обучающиеся).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Обучение работаю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населения предусматривает: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проведение противопожарного инструктажа и занятий по месту работы, повышение уровня знаний рабочих, руководителей и специалистов организаций при всех формах их подготовки, переподго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товки и повышения квалификации;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проведение противопожарного инструктажа не реже одного раза в год по месту проживания с регистрацией в журнале инструктажа, обязательной подписью инструктируемого и инструктирующего, а также даты проведения ин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структажа;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проведение лекций, бесед, просмотр учебных ф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ильмов на противопожарные темы;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привлечение на учения и тренировки в орга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низациях и по месту проживания;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 самостоятельное изучение требований пожарной безопасности и порядка действий при возникновении пожара.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 Для проведения обучения и проверки знаний работников в организациях могут создаваться пожарно-технические комиссии, а также привлекаться организации, оказывающие в установленном порядке услуги по обучению населения мерам по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жарной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Занятия, как правило, должны проводиться в специально оборудованных кабинетах (помещениях) с использованием современных технических средств обучения и наглядных пособий (плакатов, натурных экспонатов, макетов, моделей, кинофильмов, видеофильмов, диафильмов и т.п.). О прохождении обучения делается в журнале инструктажа отметка согласно </w:t>
      </w:r>
      <w:r w:rsidR="00BB1AAF"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приложению,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 с обязательной подписью инструктируемого и инструктирующего, а так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даты проведения инструктажа.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Обучение мерам пожарной безопасности неработающего населения и лиц, не обучающихся в общеобразовательных учреждениях, проводится по мест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проживания и предусматривает: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3.5.1. информирование о мерах пожарной безопасности, в том числе посредством организации и проведения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собраний;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проведение не реже одного раза в год противопожарного инструктажа по месту проживания с регистрацией в журнале инструктажа с обязательной подписью инструктируемого и инструктирующего, а также проставлени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даты проведения инструктажа;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проведение лекций,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 на противопожарные темы;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3.5.4. привлечение на учения и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тренировки по месту проживания;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3.5.5. самостоятельное изучение пособий, памяток, листовок и буклетов, прослушивание радиопередач и просмотр телепрограмм по вопросам пожарн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В образовательных организациях проводится обязательное обучение обучающихся мерам пожарной безопасн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ости. Обучение предусматривает: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проведение занятий в рамках общеобразовательных и профессиональных образовательных программ, согласованных с федеральным органом исполнительной власти, уполномоченным на решение задач в области пожарной безопасности, с учетом вида и ти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па образовательного учреждения;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3.6.2. проведение лекций, бесед, просмотр учебных ф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ильмов на противопожарные темы;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3.6.3. проведение тематических вечеров, конкурсов, викторин и иных мероприятий,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проводимых во внеурочное время;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3.6.4. проведение не реже одного раза в год противопожарного инструктажа обучающихся, проживающих в общежит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иях образовательных учреждений;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3.6.5. проведение противопожарного инструктажа перед началом работ (занятий), связанных с обращением взрывопожароопасных веществ и материалов, проведением культурно-массовых и других мероприятий, для которых установлены требования пожарной безопасности;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3.6.6. участие в учениях и тренировках по эвакуации из зданий образов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ательных учреждений, общежитий.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Обучение мерам пожарной безопасности проводится в форме: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по специальным программам;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противопожарного инструктажа;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лекций, бесед, учебных фильмов;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подготовки;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учений и тренировок.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Обучение мерам пожарной безопасности работников организаций проводится по программам противопожарного инструктажа и (или)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пожарно-технического минимума.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Порядок, виды, сроки обучения работников организаций мерам пожарной безопасности, а также требования к содержанию программ профессионального обучения, порядок их утверждения и согласования определяются федеральным органом исполнительной власти, уполномоченным на решение задач в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пожарной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вида реализуемой программы обучение мерам пожарной безопасности работников организаций проводится непосредственно по месту работы и (или) в организациях, осуществляющи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х образовательную деятельность.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Противопожарная пропаганда осуществляется через средства массовой информации, посредством издания и распространения специальной литературы и рекламной продукции, проведения тематических выставок, смотров, конференций и использования других не запрещенных законодательством Российской Федерации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 информирования населения.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Противопожарную пропаганду проводят органы государственной власти, федеральный орган исполнительной власти, уполномоченный на решение задач в области пожарной безопасности, органы местног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самоуправления и организации.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Обучение граждан в форме противопожарного инструктажа проводится по месту их работы (учебы), постоянного или временного проживания с целью ознакомления с требованиями утвержденных в установленном порядке нормативных документов по пожарной безопасности, а также с правилами поведения при возникновении пожара и применения п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ервичных средств пожаротушения.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Противопожарный инструктаж граждан при всех видах трудовой и учебной деятельности, связанной с производством, хранением, обращением, транспортировкой взрывопожароопасных веществ и материалов, проводится перед началом работ (занятий) одновременно с инструктажем по охран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е труда и технике безопасности.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Организация противопожарного инструктажа граждан проводится при вступлении их в жилищные, гаражные, дачные и иные специализированные потребительские кооперативы, садово-огороднические товарищества, товарищества собственников жилья, а также при предоставлении гражданам жилых помещений по договорам социального 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найма, найма специализированного жилого помещения и возлагается на уполномоченных пре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дставителей данных организаций.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Учения и тренировки по отработке практических действий при пожарах в жилищном фонде, в организациях проводятся по планам территориальных федеральных органов исполнительной власти, уполномоченных на решение задач в области пожарной безопасности, согласованных с исполнительными органами государственной власти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органами местного самоуправления 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и организациями.</w:t>
      </w:r>
    </w:p>
    <w:p w:rsidR="00DF05DD" w:rsidRP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Тренировки персонала объектов с массовым пребыванием людей (50 и более человек) по обеспечению безопасной и быстрой эвакуации людей проводятся не реже одного раза в шесть месяцев.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IV. Ответственность и расходные обязательства по обучению</w:t>
      </w:r>
    </w:p>
    <w:p w:rsidR="00DF05DD" w:rsidRPr="00BB1AAF" w:rsidRDefault="00DF05DD" w:rsidP="00CB35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Ответственность за организацию и своевременность обучения в области пожарной безопасности и проверку знаний правил пожарной безопасности работников организаций несут администрации (собственники) данных организаций, должностные лица организаций, предприниматели без образования юридического лица, а также работники, заключившие трудовой договор с работодателем в порядке, установленном законода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тельством Российской Федерации.</w:t>
      </w:r>
    </w:p>
    <w:p w:rsid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организацией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настоящем Порядке понимаются: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 местного самоуправления, учреждения, крестьянские (фермерские) хозяйства, иные юридические лица независимо от их организационно-прав</w:t>
      </w:r>
      <w:r w:rsid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овых форм и форм собственности.</w:t>
      </w:r>
    </w:p>
    <w:p w:rsidR="00CB3540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Ответственность за организацию и своевременность информирования о мерах пожарной безопасности неработающей части населения несет администрация</w:t>
      </w:r>
      <w:r w:rsidR="00CB3540" w:rsidRPr="00CB3540">
        <w:t xml:space="preserve"> </w:t>
      </w:r>
      <w:proofErr w:type="spellStart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05DD" w:rsidRPr="00BB1AAF" w:rsidRDefault="00DF05DD" w:rsidP="00CB354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Расходные обязательства по обучению и информированию населения мерам пожарной безопасности осуществляются за счет средств бюджета</w:t>
      </w:r>
      <w:r w:rsid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Кирпильского</w:t>
      </w:r>
      <w:proofErr w:type="spellEnd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</w:t>
      </w:r>
      <w:proofErr w:type="spellEnd"/>
      <w:r w:rsidR="00CB3540" w:rsidRPr="00CB3540">
        <w:rPr>
          <w:rFonts w:ascii="Times New Roman" w:eastAsia="Times New Roman" w:hAnsi="Times New Roman" w:cs="Times New Roman"/>
          <w:sz w:val="28"/>
          <w:szCs w:val="28"/>
          <w:lang w:eastAsia="ru-RU"/>
        </w:rPr>
        <w:t>-Лабинского района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F05DD" w:rsidRPr="00BB1AAF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F05DD" w:rsidRPr="00BB1AAF" w:rsidRDefault="00DF05DD" w:rsidP="00BB1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C2AD4" w:rsidRPr="00BB1AAF" w:rsidRDefault="00BC2AD4" w:rsidP="00BB1AA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2AD4" w:rsidRPr="00BB1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C15CEE"/>
    <w:multiLevelType w:val="hybridMultilevel"/>
    <w:tmpl w:val="6374CF8E"/>
    <w:lvl w:ilvl="0" w:tplc="091853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5DD"/>
    <w:rsid w:val="00BB1AAF"/>
    <w:rsid w:val="00BC2AD4"/>
    <w:rsid w:val="00CB3540"/>
    <w:rsid w:val="00DF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EAA8F"/>
  <w15:chartTrackingRefBased/>
  <w15:docId w15:val="{650C946D-BC14-4DAC-AB2E-04CF392C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A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8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5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79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55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1873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Павлова</dc:creator>
  <cp:keywords/>
  <dc:description/>
  <cp:lastModifiedBy>Галина Павлова</cp:lastModifiedBy>
  <cp:revision>2</cp:revision>
  <dcterms:created xsi:type="dcterms:W3CDTF">2017-09-18T08:59:00Z</dcterms:created>
  <dcterms:modified xsi:type="dcterms:W3CDTF">2017-09-25T13:33:00Z</dcterms:modified>
</cp:coreProperties>
</file>